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025" w:rsidRDefault="00DB47A1" w:rsidP="0051057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567"/>
        <w:gridCol w:w="3261"/>
        <w:gridCol w:w="6804"/>
      </w:tblGrid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510574" w:rsidRDefault="00510574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804" w:type="dxa"/>
          </w:tcPr>
          <w:p w:rsidR="00510574" w:rsidRDefault="00510574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учебная програм</w:t>
            </w:r>
            <w:r w:rsidR="001C6E0B">
              <w:rPr>
                <w:rFonts w:ascii="Times New Roman" w:hAnsi="Times New Roman" w:cs="Times New Roman"/>
                <w:sz w:val="24"/>
                <w:szCs w:val="24"/>
              </w:rPr>
              <w:t>ма по предмету  «Физика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общее образование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6804" w:type="dxa"/>
          </w:tcPr>
          <w:p w:rsidR="002C601D" w:rsidRDefault="00510574" w:rsidP="002C601D">
            <w:pPr>
              <w:pStyle w:val="1"/>
              <w:tabs>
                <w:tab w:val="left" w:pos="540"/>
                <w:tab w:val="left" w:pos="1611"/>
              </w:tabs>
              <w:ind w:left="0" w:right="-6" w:firstLine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-Федеральный государственный обр</w:t>
            </w:r>
            <w:r w:rsidR="002C601D">
              <w:rPr>
                <w:sz w:val="24"/>
                <w:szCs w:val="24"/>
              </w:rPr>
              <w:t>азовательный стандарт основного</w:t>
            </w:r>
            <w:r>
              <w:rPr>
                <w:sz w:val="24"/>
                <w:szCs w:val="24"/>
              </w:rPr>
              <w:t xml:space="preserve"> общего образования</w:t>
            </w:r>
            <w:r w:rsidR="007B5C9A">
              <w:rPr>
                <w:sz w:val="24"/>
                <w:szCs w:val="24"/>
              </w:rPr>
              <w:t>,</w:t>
            </w:r>
            <w:r w:rsidR="007B5C9A">
              <w:rPr>
                <w:sz w:val="24"/>
              </w:rPr>
              <w:t xml:space="preserve"> утв.</w:t>
            </w:r>
            <w:r w:rsidR="007B5C9A" w:rsidRPr="007B5C9A">
              <w:rPr>
                <w:sz w:val="24"/>
              </w:rPr>
              <w:t xml:space="preserve"> </w:t>
            </w:r>
            <w:r w:rsidR="002C601D">
              <w:rPr>
                <w:sz w:val="24"/>
              </w:rPr>
              <w:t xml:space="preserve"> 17 декабря 2010г. №1897 (с изменениями  и  дополнениями от 29 декабря 2014г., 31 декабря 2015г.);</w:t>
            </w:r>
          </w:p>
          <w:p w:rsidR="00510574" w:rsidRDefault="00510574" w:rsidP="002C6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Основная о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>бразовательная программа основного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 МБОУ «Никольская СОШ»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680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588"/>
            </w:tblGrid>
            <w:tr w:rsidR="002C601D" w:rsidRPr="002C601D">
              <w:trPr>
                <w:trHeight w:val="4398"/>
              </w:trPr>
              <w:tc>
                <w:tcPr>
                  <w:tcW w:w="0" w:type="auto"/>
                </w:tcPr>
                <w:p w:rsidR="0066029D" w:rsidRPr="0066029D" w:rsidRDefault="0066029D" w:rsidP="0066029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•</w:t>
                  </w:r>
                  <w:r w:rsidRPr="0066029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обеспечение эффективного сочетания урочных и внеур</w:t>
                  </w: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очных форм организации образова</w:t>
                  </w:r>
                  <w:r w:rsidRPr="0066029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тельного процесса, взаимодействия всех его участников;</w:t>
                  </w:r>
                </w:p>
                <w:p w:rsidR="0066029D" w:rsidRPr="0066029D" w:rsidRDefault="0066029D" w:rsidP="0066029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•</w:t>
                  </w:r>
                  <w:r w:rsidRPr="0066029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организация интеллектуальных и творческих соревнований, проектной и учебно-исследовательской деятельности;</w:t>
                  </w:r>
                </w:p>
                <w:p w:rsidR="0066029D" w:rsidRPr="0066029D" w:rsidRDefault="0066029D" w:rsidP="0066029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•</w:t>
                  </w:r>
                  <w:r w:rsidRPr="0066029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сохранение и укрепление физического, психологическог</w:t>
                  </w: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о и социального здоровья обучаю</w:t>
                  </w:r>
                  <w:r w:rsidRPr="0066029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щихся, обеспечение их безопасности;</w:t>
                  </w:r>
                </w:p>
                <w:p w:rsidR="0066029D" w:rsidRPr="0066029D" w:rsidRDefault="0066029D" w:rsidP="0066029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•</w:t>
                  </w:r>
                  <w:r w:rsidRPr="0066029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формирование позитивной мотивации обучающихся к учебной деятельности;</w:t>
                  </w:r>
                </w:p>
                <w:p w:rsidR="0066029D" w:rsidRPr="0066029D" w:rsidRDefault="0066029D" w:rsidP="0066029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•</w:t>
                  </w:r>
                  <w:r w:rsidRPr="0066029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обеспечение условий, учитывающих индивидуально-л</w:t>
                  </w: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ичностные особенности обучающих</w:t>
                  </w:r>
                  <w:r w:rsidRPr="0066029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ся;</w:t>
                  </w:r>
                </w:p>
                <w:p w:rsidR="0066029D" w:rsidRPr="0066029D" w:rsidRDefault="0066029D" w:rsidP="0066029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•</w:t>
                  </w:r>
                  <w:r w:rsidRPr="0066029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совершенствование взаимодействия учебных дисциплин на основе интеграции;</w:t>
                  </w:r>
                </w:p>
                <w:p w:rsidR="0066029D" w:rsidRPr="0066029D" w:rsidRDefault="0066029D" w:rsidP="0066029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•</w:t>
                  </w:r>
                  <w:r w:rsidRPr="0066029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внедрение в учебно-воспитательный процесс современных образовательных технологий, формирующих ключевые компетенции;</w:t>
                  </w:r>
                </w:p>
                <w:p w:rsidR="0066029D" w:rsidRPr="0066029D" w:rsidRDefault="0066029D" w:rsidP="0066029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•</w:t>
                  </w:r>
                  <w:r w:rsidRPr="0066029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развитие дифференциации обучения;</w:t>
                  </w:r>
                </w:p>
                <w:p w:rsidR="0066029D" w:rsidRPr="0066029D" w:rsidRDefault="0066029D" w:rsidP="0066029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•</w:t>
                  </w:r>
                  <w:r w:rsidRPr="0066029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знакомство обучающихся с методом научного познания и методами исследования объектов и явлений природы;</w:t>
                  </w:r>
                </w:p>
                <w:p w:rsidR="0066029D" w:rsidRPr="0066029D" w:rsidRDefault="0066029D" w:rsidP="0066029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•</w:t>
                  </w:r>
                  <w:r w:rsidRPr="0066029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приобретение обучающимися знаний о механических, те</w:t>
                  </w: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пловых, электромагнитных и кван</w:t>
                  </w:r>
                  <w:r w:rsidRPr="0066029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товых явлениях, физических величинах, характеризующих эти явления;</w:t>
                  </w:r>
                </w:p>
                <w:p w:rsidR="0066029D" w:rsidRPr="0066029D" w:rsidRDefault="0066029D" w:rsidP="0066029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•</w:t>
                  </w:r>
                  <w:r w:rsidRPr="0066029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формирование у обучающихся умений наблюдать природные явления и выполнять опыты, лабораторные работы и экспериментальные исследова</w:t>
                  </w: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ния с использованием измеритель</w:t>
                  </w:r>
                  <w:r w:rsidRPr="0066029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ных приборов, широко применяемых в практической жизни;</w:t>
                  </w:r>
                </w:p>
                <w:p w:rsidR="0066029D" w:rsidRPr="0066029D" w:rsidRDefault="0066029D" w:rsidP="0066029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•</w:t>
                  </w:r>
                  <w:r w:rsidRPr="0066029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овладение обучающимися общенаучными понятиями: природное явление, эмпирически установленный факт, проблема, гипотеза, теоретический вы</w:t>
                  </w: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вод, результат эксперименталь</w:t>
                  </w:r>
                  <w:r w:rsidRPr="0066029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ной проверки;</w:t>
                  </w:r>
                </w:p>
                <w:p w:rsidR="002C601D" w:rsidRPr="002C601D" w:rsidRDefault="0066029D" w:rsidP="0066029D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•</w:t>
                  </w:r>
                  <w:r w:rsidRPr="0066029D">
                    <w:rPr>
                      <w:sz w:val="23"/>
                      <w:szCs w:val="23"/>
                    </w:rPr>
                    <w:t>понимание обучающимися отличий научных данных о</w:t>
                  </w:r>
                  <w:r>
                    <w:rPr>
                      <w:sz w:val="23"/>
                      <w:szCs w:val="23"/>
                    </w:rPr>
                    <w:t>т непроверенной информации, цен</w:t>
                  </w:r>
                  <w:r w:rsidRPr="0066029D">
                    <w:rPr>
                      <w:sz w:val="23"/>
                      <w:szCs w:val="23"/>
                    </w:rPr>
                    <w:t>ности науки для удовлетворения бытовых, производственных и культурных потребностей человека</w:t>
                  </w:r>
                </w:p>
              </w:tc>
            </w:tr>
          </w:tbl>
          <w:p w:rsidR="00DB47A1" w:rsidRDefault="00DB47A1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F37" w:rsidTr="002C601D">
        <w:tc>
          <w:tcPr>
            <w:tcW w:w="567" w:type="dxa"/>
          </w:tcPr>
          <w:p w:rsidR="007B0F37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7B0F37" w:rsidRDefault="007B0F37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Программы</w:t>
            </w:r>
          </w:p>
        </w:tc>
        <w:tc>
          <w:tcPr>
            <w:tcW w:w="6804" w:type="dxa"/>
          </w:tcPr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-Пояснительная записка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-Планируемые результаты освоения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-Содержание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-Тематическое планирование  с указанием количества часов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-Учебно-методическое обеспечение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на реализацию Программы</w:t>
            </w:r>
          </w:p>
        </w:tc>
        <w:tc>
          <w:tcPr>
            <w:tcW w:w="6804" w:type="dxa"/>
          </w:tcPr>
          <w:p w:rsidR="00510574" w:rsidRDefault="001C6E0B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класс- 70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2C601D" w:rsidRDefault="001C6E0B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класс-70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1C6E0B" w:rsidRDefault="001C6E0B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 класс -102 часа</w:t>
            </w:r>
          </w:p>
        </w:tc>
      </w:tr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261" w:type="dxa"/>
          </w:tcPr>
          <w:p w:rsidR="00DB47A1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804" w:type="dxa"/>
          </w:tcPr>
          <w:p w:rsidR="00510574" w:rsidRDefault="001C6E0B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</w:tr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804" w:type="dxa"/>
          </w:tcPr>
          <w:p w:rsidR="00510574" w:rsidRDefault="00012FC0" w:rsidP="00DB4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Перышкин</w:t>
            </w:r>
            <w:bookmarkStart w:id="0" w:name="_GoBack"/>
            <w:bookmarkEnd w:id="0"/>
            <w:proofErr w:type="spellEnd"/>
            <w:r w:rsidRPr="00012FC0">
              <w:rPr>
                <w:rFonts w:ascii="Times New Roman" w:hAnsi="Times New Roman" w:cs="Times New Roman"/>
                <w:sz w:val="24"/>
                <w:szCs w:val="24"/>
              </w:rPr>
              <w:t xml:space="preserve"> «Физика» для 7, 8 классов и А. В. </w:t>
            </w:r>
            <w:proofErr w:type="spellStart"/>
            <w:r w:rsidRPr="00012FC0">
              <w:rPr>
                <w:rFonts w:ascii="Times New Roman" w:hAnsi="Times New Roman" w:cs="Times New Roman"/>
                <w:sz w:val="24"/>
                <w:szCs w:val="24"/>
              </w:rPr>
              <w:t>Перышкина</w:t>
            </w:r>
            <w:proofErr w:type="spellEnd"/>
            <w:r w:rsidRPr="00012FC0">
              <w:rPr>
                <w:rFonts w:ascii="Times New Roman" w:hAnsi="Times New Roman" w:cs="Times New Roman"/>
                <w:sz w:val="24"/>
                <w:szCs w:val="24"/>
              </w:rPr>
              <w:t xml:space="preserve">, Е. М. </w:t>
            </w:r>
            <w:proofErr w:type="spellStart"/>
            <w:r w:rsidRPr="00012FC0">
              <w:rPr>
                <w:rFonts w:ascii="Times New Roman" w:hAnsi="Times New Roman" w:cs="Times New Roman"/>
                <w:sz w:val="24"/>
                <w:szCs w:val="24"/>
              </w:rPr>
              <w:t>Гутник</w:t>
            </w:r>
            <w:proofErr w:type="spellEnd"/>
            <w:r w:rsidRPr="00012FC0">
              <w:rPr>
                <w:rFonts w:ascii="Times New Roman" w:hAnsi="Times New Roman" w:cs="Times New Roman"/>
                <w:sz w:val="24"/>
                <w:szCs w:val="24"/>
              </w:rPr>
              <w:t xml:space="preserve"> «Физика» для 9 класса</w:t>
            </w:r>
          </w:p>
        </w:tc>
      </w:tr>
    </w:tbl>
    <w:p w:rsidR="00510574" w:rsidRPr="00510574" w:rsidRDefault="00510574" w:rsidP="002C601D">
      <w:pPr>
        <w:rPr>
          <w:rFonts w:ascii="Times New Roman" w:hAnsi="Times New Roman" w:cs="Times New Roman"/>
          <w:sz w:val="24"/>
          <w:szCs w:val="24"/>
        </w:rPr>
      </w:pPr>
    </w:p>
    <w:sectPr w:rsidR="00510574" w:rsidRPr="00510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A20"/>
    <w:rsid w:val="00012FC0"/>
    <w:rsid w:val="00053DC8"/>
    <w:rsid w:val="000D76FD"/>
    <w:rsid w:val="001C6E0B"/>
    <w:rsid w:val="00217A20"/>
    <w:rsid w:val="00286467"/>
    <w:rsid w:val="002C601D"/>
    <w:rsid w:val="00510574"/>
    <w:rsid w:val="0066029D"/>
    <w:rsid w:val="007B0F37"/>
    <w:rsid w:val="007B5C9A"/>
    <w:rsid w:val="00934025"/>
    <w:rsid w:val="00DB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5BA0F"/>
  <w15:docId w15:val="{262DDC2F-E7B7-4EBB-A102-5B83E1871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0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4</cp:revision>
  <dcterms:created xsi:type="dcterms:W3CDTF">2022-03-13T05:06:00Z</dcterms:created>
  <dcterms:modified xsi:type="dcterms:W3CDTF">2022-03-13T05:42:00Z</dcterms:modified>
</cp:coreProperties>
</file>